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70" w:rsidRDefault="003B0470" w:rsidP="00E011C4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北大學社會學系</w:t>
      </w:r>
    </w:p>
    <w:p w:rsidR="003B0470" w:rsidRDefault="003B0470" w:rsidP="00E011C4">
      <w:pPr>
        <w:jc w:val="center"/>
      </w:pPr>
      <w:r>
        <w:rPr>
          <w:rFonts w:hint="eastAsia"/>
        </w:rPr>
        <w:t>碩士班課程大綱</w:t>
      </w:r>
    </w:p>
    <w:p w:rsidR="003B0470" w:rsidRPr="003B0470" w:rsidRDefault="003B0470" w:rsidP="00E011C4">
      <w:pPr>
        <w:jc w:val="center"/>
      </w:pPr>
    </w:p>
    <w:p w:rsidR="00423162" w:rsidRDefault="003B0470" w:rsidP="00E011C4">
      <w:pPr>
        <w:jc w:val="center"/>
      </w:pPr>
      <w:r>
        <w:rPr>
          <w:rFonts w:hint="eastAsia"/>
        </w:rPr>
        <w:t>民主政治</w:t>
      </w:r>
    </w:p>
    <w:p w:rsidR="003B0470" w:rsidRDefault="003B0470" w:rsidP="00E011C4">
      <w:pPr>
        <w:jc w:val="center"/>
      </w:pPr>
    </w:p>
    <w:p w:rsidR="00E011C4" w:rsidRDefault="00E011C4" w:rsidP="00E011C4">
      <w:pPr>
        <w:jc w:val="center"/>
      </w:pPr>
      <w:r>
        <w:rPr>
          <w:rFonts w:hint="eastAsia"/>
        </w:rPr>
        <w:t>黃樹仁</w:t>
      </w:r>
    </w:p>
    <w:p w:rsidR="005E5901" w:rsidRDefault="005E5901" w:rsidP="00E011C4">
      <w:pPr>
        <w:jc w:val="center"/>
      </w:pPr>
    </w:p>
    <w:p w:rsidR="00E011C4" w:rsidRDefault="003B0470" w:rsidP="00E011C4">
      <w:pPr>
        <w:jc w:val="center"/>
      </w:pPr>
      <w:r>
        <w:t>20</w:t>
      </w:r>
      <w:r>
        <w:rPr>
          <w:rFonts w:hint="eastAsia"/>
        </w:rPr>
        <w:t>15</w:t>
      </w:r>
      <w:r>
        <w:rPr>
          <w:rFonts w:hint="eastAsia"/>
        </w:rPr>
        <w:t>春</w:t>
      </w:r>
    </w:p>
    <w:p w:rsidR="005219A2" w:rsidRDefault="005219A2" w:rsidP="005219A2">
      <w:pPr>
        <w:rPr>
          <w:rFonts w:hint="eastAsia"/>
        </w:rPr>
      </w:pPr>
    </w:p>
    <w:p w:rsidR="009073BD" w:rsidRDefault="009073BD" w:rsidP="00521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本課程將從比較歷史觀點來理解民主政治的起源與發展。</w:t>
      </w:r>
    </w:p>
    <w:p w:rsidR="009073BD" w:rsidRPr="009073BD" w:rsidRDefault="009073BD" w:rsidP="005219A2"/>
    <w:p w:rsidR="005219A2" w:rsidRDefault="005219A2" w:rsidP="005219A2">
      <w:r>
        <w:rPr>
          <w:rFonts w:hint="eastAsia"/>
        </w:rPr>
        <w:t xml:space="preserve">    </w:t>
      </w:r>
      <w:r w:rsidR="00E12C4F">
        <w:t>本</w:t>
      </w:r>
      <w:r>
        <w:t>大綱所列每週讀物為必讀。學生必須於上課前閱讀，上課時參與討論</w:t>
      </w:r>
      <w:r>
        <w:rPr>
          <w:rFonts w:hint="eastAsia"/>
        </w:rPr>
        <w:t>。</w:t>
      </w:r>
      <w:r w:rsidR="00E12C4F">
        <w:rPr>
          <w:rFonts w:hint="eastAsia"/>
        </w:rPr>
        <w:t>書名</w:t>
      </w:r>
      <w:r w:rsidR="00E12C4F">
        <w:rPr>
          <w:rFonts w:hint="eastAsia"/>
        </w:rPr>
        <w:t>後數字為每週閱讀進度</w:t>
      </w:r>
      <w:r w:rsidR="00E12C4F">
        <w:rPr>
          <w:rFonts w:hint="eastAsia"/>
        </w:rPr>
        <w:t>之頁數。</w:t>
      </w:r>
    </w:p>
    <w:p w:rsidR="00E12C4F" w:rsidRDefault="00E12C4F" w:rsidP="005219A2">
      <w:pPr>
        <w:rPr>
          <w:rFonts w:hint="eastAsia"/>
        </w:rPr>
      </w:pPr>
    </w:p>
    <w:p w:rsidR="005219A2" w:rsidRPr="005219A2" w:rsidRDefault="005219A2" w:rsidP="005219A2">
      <w:r>
        <w:t xml:space="preserve">    </w:t>
      </w:r>
      <w:r>
        <w:t>學期成績由期中考、期末考、與上課討論表現決定。</w:t>
      </w:r>
    </w:p>
    <w:p w:rsidR="00796B3B" w:rsidRDefault="00796B3B" w:rsidP="00796B3B"/>
    <w:p w:rsidR="005219A2" w:rsidRPr="005219A2" w:rsidRDefault="005219A2" w:rsidP="00796B3B"/>
    <w:p w:rsidR="005219A2" w:rsidRDefault="005219A2" w:rsidP="00E011C4">
      <w:r>
        <w:rPr>
          <w:rFonts w:hint="eastAsia"/>
        </w:rPr>
        <w:t>課程內容：</w:t>
      </w:r>
      <w:r w:rsidR="00E12C4F">
        <w:t xml:space="preserve"> </w:t>
      </w:r>
    </w:p>
    <w:p w:rsidR="005219A2" w:rsidRDefault="005219A2" w:rsidP="00E011C4"/>
    <w:p w:rsidR="00E011C4" w:rsidRDefault="00DB1603" w:rsidP="00E011C4">
      <w:r>
        <w:rPr>
          <w:rFonts w:hint="eastAsia"/>
        </w:rPr>
        <w:t>政治的起點：權力</w:t>
      </w:r>
    </w:p>
    <w:p w:rsidR="00C604C7" w:rsidRDefault="00433A6F" w:rsidP="00C604C7">
      <w:pPr>
        <w:ind w:left="1560" w:hanging="1560"/>
      </w:pPr>
      <w:proofErr w:type="spellStart"/>
      <w:r>
        <w:rPr>
          <w:rFonts w:hint="eastAsia"/>
        </w:rPr>
        <w:t>Luke</w:t>
      </w:r>
      <w:r w:rsidR="00C604C7">
        <w:t>s</w:t>
      </w:r>
      <w:proofErr w:type="spellEnd"/>
      <w:r w:rsidR="00C604C7">
        <w:t xml:space="preserve">, Steven 2006  </w:t>
      </w:r>
      <w:proofErr w:type="gramStart"/>
      <w:r w:rsidR="00C604C7">
        <w:rPr>
          <w:rFonts w:hint="eastAsia"/>
        </w:rPr>
        <w:t>《</w:t>
      </w:r>
      <w:proofErr w:type="gramEnd"/>
      <w:r w:rsidR="00C604C7">
        <w:rPr>
          <w:rFonts w:hint="eastAsia"/>
        </w:rPr>
        <w:t>權力：基進的觀點</w:t>
      </w:r>
      <w:proofErr w:type="gramStart"/>
      <w:r w:rsidR="00C604C7">
        <w:rPr>
          <w:rFonts w:hint="eastAsia"/>
        </w:rPr>
        <w:t>》</w:t>
      </w:r>
      <w:proofErr w:type="gramEnd"/>
      <w:r w:rsidR="00C604C7">
        <w:rPr>
          <w:rFonts w:hint="eastAsia"/>
        </w:rPr>
        <w:t>，林葦芸譯。</w:t>
      </w:r>
      <w:proofErr w:type="gramStart"/>
      <w:r w:rsidR="00C604C7">
        <w:rPr>
          <w:rFonts w:hint="eastAsia"/>
        </w:rPr>
        <w:t>臺</w:t>
      </w:r>
      <w:proofErr w:type="gramEnd"/>
      <w:r w:rsidR="00C604C7">
        <w:rPr>
          <w:rFonts w:hint="eastAsia"/>
        </w:rPr>
        <w:t>北：商周。</w:t>
      </w:r>
      <w:r>
        <w:rPr>
          <w:rFonts w:hint="eastAsia"/>
        </w:rPr>
        <w:t>頁</w:t>
      </w:r>
      <w:r w:rsidR="00A51663">
        <w:rPr>
          <w:rFonts w:hint="eastAsia"/>
        </w:rPr>
        <w:t>21-97</w:t>
      </w:r>
      <w:r w:rsidR="00A51663">
        <w:rPr>
          <w:rFonts w:hint="eastAsia"/>
        </w:rPr>
        <w:t>。</w:t>
      </w:r>
    </w:p>
    <w:p w:rsidR="00D40995" w:rsidRDefault="00D40995" w:rsidP="00E011C4"/>
    <w:p w:rsidR="003B37C3" w:rsidRDefault="00D40995" w:rsidP="00E011C4">
      <w:r>
        <w:rPr>
          <w:rFonts w:hint="eastAsia"/>
        </w:rPr>
        <w:t>文明社會的政治組織：</w:t>
      </w:r>
      <w:r w:rsidR="000419F8">
        <w:rPr>
          <w:rFonts w:hint="eastAsia"/>
        </w:rPr>
        <w:t>國家（</w:t>
      </w:r>
      <w:r w:rsidR="000419F8">
        <w:rPr>
          <w:rFonts w:hint="eastAsia"/>
        </w:rPr>
        <w:t>State</w:t>
      </w:r>
      <w:r w:rsidR="000419F8">
        <w:rPr>
          <w:rFonts w:hint="eastAsia"/>
        </w:rPr>
        <w:t>）</w:t>
      </w:r>
    </w:p>
    <w:p w:rsidR="00A86CA5" w:rsidRPr="00C45F40" w:rsidRDefault="00A86CA5" w:rsidP="00E011C4">
      <w:r>
        <w:rPr>
          <w:rFonts w:hint="eastAsia"/>
        </w:rPr>
        <w:t xml:space="preserve">Fukuyama, Francis </w:t>
      </w:r>
      <w:r>
        <w:rPr>
          <w:rFonts w:hint="eastAsia"/>
        </w:rPr>
        <w:t>（福山）</w:t>
      </w:r>
      <w:r>
        <w:rPr>
          <w:rFonts w:hint="eastAsia"/>
        </w:rPr>
        <w:t xml:space="preserve"> 2014  </w:t>
      </w:r>
      <w:r>
        <w:rPr>
          <w:rFonts w:ascii="新細明體" w:hAnsi="新細明體" w:hint="eastAsia"/>
        </w:rPr>
        <w:t>《政治秩序的起源</w:t>
      </w:r>
      <w:r w:rsidRPr="00A86CA5">
        <w:rPr>
          <w:rFonts w:ascii="新細明體" w:hAnsi="新細明體" w:hint="eastAsia"/>
        </w:rPr>
        <w:t>》，上卷，黃中憲、林錦慧譯。</w:t>
      </w:r>
      <w:proofErr w:type="gramStart"/>
      <w:r w:rsidRPr="00A86CA5">
        <w:rPr>
          <w:rFonts w:ascii="新細明體" w:hAnsi="新細明體" w:hint="eastAsia"/>
        </w:rPr>
        <w:t>臺</w:t>
      </w:r>
      <w:proofErr w:type="gramEnd"/>
      <w:r w:rsidRPr="00A86CA5">
        <w:rPr>
          <w:rFonts w:ascii="新細明體" w:hAnsi="新細明體" w:hint="eastAsia"/>
        </w:rPr>
        <w:t>北：時報。</w:t>
      </w:r>
      <w:r w:rsidR="00C45F40">
        <w:rPr>
          <w:rFonts w:hint="eastAsia"/>
        </w:rPr>
        <w:t>124,224,363,489,541</w:t>
      </w:r>
    </w:p>
    <w:p w:rsidR="00767695" w:rsidRDefault="00767695" w:rsidP="00E011C4"/>
    <w:p w:rsidR="00C612AF" w:rsidRDefault="00C612AF" w:rsidP="00E011C4">
      <w:r>
        <w:t>民主的歷史根源</w:t>
      </w:r>
    </w:p>
    <w:p w:rsidR="00A90264" w:rsidRDefault="00C2317B" w:rsidP="00E011C4">
      <w:r>
        <w:rPr>
          <w:rFonts w:hint="eastAsia"/>
        </w:rPr>
        <w:t xml:space="preserve">Putnam Robert D. </w:t>
      </w:r>
      <w:r w:rsidR="0034208C">
        <w:rPr>
          <w:rFonts w:hint="eastAsia"/>
        </w:rPr>
        <w:t xml:space="preserve"> </w:t>
      </w:r>
      <w:r>
        <w:rPr>
          <w:rFonts w:hint="eastAsia"/>
        </w:rPr>
        <w:t xml:space="preserve">2001  </w:t>
      </w:r>
      <w:r>
        <w:rPr>
          <w:rFonts w:hint="eastAsia"/>
        </w:rPr>
        <w:t>《使民主運轉起來：現代意大利的公民傳統》，王列、賴海榕譯。南昌：江西人民。</w:t>
      </w:r>
      <w:r w:rsidR="00AE58DE">
        <w:rPr>
          <w:rFonts w:hint="eastAsia"/>
        </w:rPr>
        <w:t>138,217</w:t>
      </w:r>
    </w:p>
    <w:p w:rsidR="00A90264" w:rsidRDefault="00A90264" w:rsidP="00E011C4"/>
    <w:p w:rsidR="00BC421C" w:rsidRDefault="00A90264" w:rsidP="00A90264">
      <w:r>
        <w:t xml:space="preserve">De Tocqueville, Alexis  2005  </w:t>
      </w:r>
      <w:r>
        <w:rPr>
          <w:rFonts w:hint="eastAsia"/>
        </w:rPr>
        <w:t>《民主在美國》，秦修明、湯新楣、李宜培譯。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北：左岸。頁</w:t>
      </w:r>
      <w:r w:rsidR="00B90DA2">
        <w:rPr>
          <w:rFonts w:hint="eastAsia"/>
        </w:rPr>
        <w:t>144,</w:t>
      </w:r>
      <w:r w:rsidR="00925027">
        <w:t>2</w:t>
      </w:r>
      <w:r w:rsidR="00925027">
        <w:rPr>
          <w:rFonts w:hint="eastAsia"/>
        </w:rPr>
        <w:t>5</w:t>
      </w:r>
      <w:r>
        <w:t>2</w:t>
      </w:r>
    </w:p>
    <w:p w:rsidR="00A90264" w:rsidRDefault="00A90264" w:rsidP="00E011C4"/>
    <w:p w:rsidR="00AA4F15" w:rsidRDefault="003E59C4" w:rsidP="00AA4F15">
      <w:r>
        <w:rPr>
          <w:rFonts w:hint="eastAsia"/>
        </w:rPr>
        <w:t>民主的社會與</w:t>
      </w:r>
      <w:r w:rsidR="00AA4F15">
        <w:rPr>
          <w:rFonts w:hint="eastAsia"/>
        </w:rPr>
        <w:t>文化</w:t>
      </w:r>
      <w:r>
        <w:rPr>
          <w:rFonts w:hint="eastAsia"/>
        </w:rPr>
        <w:t>基礎</w:t>
      </w:r>
    </w:p>
    <w:p w:rsidR="00704A2E" w:rsidRDefault="00704A2E" w:rsidP="00AA4F15">
      <w:proofErr w:type="spellStart"/>
      <w:r>
        <w:t>Lipset</w:t>
      </w:r>
      <w:proofErr w:type="spellEnd"/>
      <w:r>
        <w:t xml:space="preserve">, Seymour M. </w:t>
      </w:r>
      <w:proofErr w:type="gramStart"/>
      <w:r>
        <w:t xml:space="preserve">1994  </w:t>
      </w:r>
      <w:r>
        <w:rPr>
          <w:rFonts w:hint="eastAsia"/>
        </w:rPr>
        <w:t>《</w:t>
      </w:r>
      <w:proofErr w:type="gramEnd"/>
      <w:r>
        <w:rPr>
          <w:rFonts w:hint="eastAsia"/>
        </w:rPr>
        <w:t>政治人》，張明貴譯。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北：桂冠。</w:t>
      </w:r>
      <w:r w:rsidR="009063EC">
        <w:rPr>
          <w:rFonts w:hint="eastAsia"/>
        </w:rPr>
        <w:t>134,296</w:t>
      </w:r>
    </w:p>
    <w:p w:rsidR="004C65CB" w:rsidRDefault="004C65CB" w:rsidP="00E011C4"/>
    <w:p w:rsidR="00C612AF" w:rsidRDefault="00C612AF" w:rsidP="00E011C4">
      <w:r>
        <w:t>民主的理論</w:t>
      </w:r>
    </w:p>
    <w:p w:rsidR="00287A48" w:rsidRDefault="00FE271C" w:rsidP="00FE271C">
      <w:r>
        <w:t xml:space="preserve">Dahl, Robert A. </w:t>
      </w:r>
      <w:proofErr w:type="gramStart"/>
      <w:r>
        <w:t xml:space="preserve">1999  </w:t>
      </w:r>
      <w:r>
        <w:rPr>
          <w:rFonts w:hint="eastAsia"/>
        </w:rPr>
        <w:t>《</w:t>
      </w:r>
      <w:proofErr w:type="gramEnd"/>
      <w:r>
        <w:rPr>
          <w:rFonts w:hint="eastAsia"/>
        </w:rPr>
        <w:t>論民主》，李柏光、林猛譯。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北：聯經。</w:t>
      </w:r>
      <w:r w:rsidR="009063EC">
        <w:rPr>
          <w:rFonts w:hint="eastAsia"/>
        </w:rPr>
        <w:t>114,217</w:t>
      </w:r>
    </w:p>
    <w:p w:rsidR="009B75D8" w:rsidRDefault="009B75D8" w:rsidP="00E011C4"/>
    <w:p w:rsidR="007F4C55" w:rsidRDefault="003E59C4" w:rsidP="00E011C4">
      <w:r>
        <w:rPr>
          <w:rFonts w:hint="eastAsia"/>
        </w:rPr>
        <w:t>後進</w:t>
      </w:r>
      <w:r w:rsidR="007F4C55">
        <w:rPr>
          <w:rFonts w:hint="eastAsia"/>
        </w:rPr>
        <w:t>民主化</w:t>
      </w:r>
    </w:p>
    <w:p w:rsidR="007F4C55" w:rsidRDefault="007F4C55" w:rsidP="00E011C4">
      <w:r>
        <w:rPr>
          <w:rFonts w:hint="eastAsia"/>
        </w:rPr>
        <w:t xml:space="preserve">Huntington, Samuel P.  1994  </w:t>
      </w:r>
      <w:proofErr w:type="gramStart"/>
      <w:r>
        <w:rPr>
          <w:rFonts w:ascii="新細明體" w:hAnsi="新細明體" w:hint="eastAsia"/>
        </w:rPr>
        <w:t>《</w:t>
      </w:r>
      <w:proofErr w:type="gramEnd"/>
      <w:r>
        <w:rPr>
          <w:rFonts w:ascii="新細明體" w:hAnsi="新細明體" w:hint="eastAsia"/>
        </w:rPr>
        <w:t>第三波：二十世紀末的民主化浪潮</w:t>
      </w:r>
      <w:proofErr w:type="gramStart"/>
      <w:r>
        <w:rPr>
          <w:rFonts w:ascii="新細明體" w:hAnsi="新細明體" w:hint="eastAsia"/>
        </w:rPr>
        <w:t>》</w:t>
      </w:r>
      <w:proofErr w:type="gramEnd"/>
      <w:r>
        <w:rPr>
          <w:rFonts w:ascii="新細明體" w:hAnsi="新細明體" w:hint="eastAsia"/>
        </w:rPr>
        <w:t>，劉</w:t>
      </w:r>
      <w:proofErr w:type="gramStart"/>
      <w:r>
        <w:rPr>
          <w:rFonts w:ascii="新細明體" w:hAnsi="新細明體" w:hint="eastAsia"/>
        </w:rPr>
        <w:t>軍寧譯</w:t>
      </w:r>
      <w:proofErr w:type="gramEnd"/>
      <w:r>
        <w:rPr>
          <w:rFonts w:ascii="新細明體" w:hAnsi="新細明體" w:hint="eastAsia"/>
        </w:rPr>
        <w:t>。</w:t>
      </w:r>
      <w:proofErr w:type="gramStart"/>
      <w:r>
        <w:rPr>
          <w:rFonts w:ascii="新細明體" w:hAnsi="新細明體" w:hint="eastAsia"/>
        </w:rPr>
        <w:t>臺</w:t>
      </w:r>
      <w:proofErr w:type="gramEnd"/>
      <w:r>
        <w:rPr>
          <w:rFonts w:ascii="新細明體" w:hAnsi="新細明體" w:hint="eastAsia"/>
        </w:rPr>
        <w:t>北：五南。</w:t>
      </w:r>
      <w:r w:rsidR="00E43802">
        <w:rPr>
          <w:rFonts w:hint="eastAsia"/>
        </w:rPr>
        <w:t>136,246,362</w:t>
      </w:r>
    </w:p>
    <w:p w:rsidR="007F4C55" w:rsidRDefault="007F4C55" w:rsidP="00E011C4"/>
    <w:p w:rsidR="004C65CB" w:rsidRDefault="005C139F" w:rsidP="009B75D8">
      <w:r>
        <w:t>民主</w:t>
      </w:r>
      <w:r w:rsidR="00337F3E">
        <w:t>政治的</w:t>
      </w:r>
      <w:r>
        <w:t>變遷</w:t>
      </w:r>
      <w:r w:rsidR="00337F3E">
        <w:t>與挑戰</w:t>
      </w:r>
    </w:p>
    <w:p w:rsidR="003C5FAE" w:rsidRPr="002122AC" w:rsidRDefault="00F86F82" w:rsidP="009B75D8">
      <w:r>
        <w:rPr>
          <w:rFonts w:hint="eastAsia"/>
        </w:rPr>
        <w:t xml:space="preserve">Putnam, Robert D. </w:t>
      </w:r>
      <w:r>
        <w:rPr>
          <w:rFonts w:hint="eastAsia"/>
        </w:rPr>
        <w:t>（帕特南</w:t>
      </w:r>
      <w:proofErr w:type="gramStart"/>
      <w:r>
        <w:rPr>
          <w:rFonts w:hint="eastAsia"/>
        </w:rPr>
        <w:t>）</w:t>
      </w:r>
      <w:r>
        <w:rPr>
          <w:rFonts w:hint="eastAsia"/>
        </w:rPr>
        <w:t xml:space="preserve">  2010</w:t>
      </w:r>
      <w:proofErr w:type="gramEnd"/>
      <w:r>
        <w:rPr>
          <w:rFonts w:hint="eastAsia"/>
        </w:rPr>
        <w:t xml:space="preserve">  </w:t>
      </w:r>
      <w:r>
        <w:rPr>
          <w:rFonts w:ascii="新細明體" w:hAnsi="新細明體" w:hint="eastAsia"/>
        </w:rPr>
        <w:t>《獨自打保齡球：美國社區的衰落與復興》，劉波等譯。北京：北京</w:t>
      </w:r>
      <w:bookmarkStart w:id="0" w:name="_GoBack"/>
      <w:bookmarkEnd w:id="0"/>
      <w:r>
        <w:rPr>
          <w:rFonts w:ascii="新細明體" w:hAnsi="新細明體" w:hint="eastAsia"/>
        </w:rPr>
        <w:t>大學。</w:t>
      </w:r>
      <w:r w:rsidR="002122AC">
        <w:rPr>
          <w:rFonts w:hint="eastAsia"/>
        </w:rPr>
        <w:t>166,321,408,496</w:t>
      </w:r>
    </w:p>
    <w:sectPr w:rsidR="003C5FAE" w:rsidRPr="002122AC" w:rsidSect="00E011C4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A4" w:rsidRDefault="005364A4">
      <w:r>
        <w:separator/>
      </w:r>
    </w:p>
  </w:endnote>
  <w:endnote w:type="continuationSeparator" w:id="0">
    <w:p w:rsidR="005364A4" w:rsidRDefault="0053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A4" w:rsidRDefault="005364A4">
      <w:r>
        <w:separator/>
      </w:r>
    </w:p>
  </w:footnote>
  <w:footnote w:type="continuationSeparator" w:id="0">
    <w:p w:rsidR="005364A4" w:rsidRDefault="00536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89" w:rsidRDefault="001C0989" w:rsidP="00A62FE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0989" w:rsidRDefault="001C0989" w:rsidP="00E011C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89" w:rsidRDefault="001C0989" w:rsidP="00A62FE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7F3E">
      <w:rPr>
        <w:rStyle w:val="a4"/>
        <w:noProof/>
      </w:rPr>
      <w:t>2</w:t>
    </w:r>
    <w:r>
      <w:rPr>
        <w:rStyle w:val="a4"/>
      </w:rPr>
      <w:fldChar w:fldCharType="end"/>
    </w:r>
  </w:p>
  <w:p w:rsidR="001C0989" w:rsidRDefault="001C0989" w:rsidP="00E011C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C4"/>
    <w:rsid w:val="00002BF0"/>
    <w:rsid w:val="000076FC"/>
    <w:rsid w:val="000419F8"/>
    <w:rsid w:val="00055EE6"/>
    <w:rsid w:val="00057376"/>
    <w:rsid w:val="000E0F53"/>
    <w:rsid w:val="001004FD"/>
    <w:rsid w:val="00101DD8"/>
    <w:rsid w:val="00131102"/>
    <w:rsid w:val="00140E2D"/>
    <w:rsid w:val="00143C4A"/>
    <w:rsid w:val="0018793F"/>
    <w:rsid w:val="00192551"/>
    <w:rsid w:val="001C0989"/>
    <w:rsid w:val="001C2802"/>
    <w:rsid w:val="00202402"/>
    <w:rsid w:val="0020780D"/>
    <w:rsid w:val="002122AC"/>
    <w:rsid w:val="0021524B"/>
    <w:rsid w:val="0022010E"/>
    <w:rsid w:val="002211C0"/>
    <w:rsid w:val="002418B8"/>
    <w:rsid w:val="00287A48"/>
    <w:rsid w:val="00292FBC"/>
    <w:rsid w:val="002B52DA"/>
    <w:rsid w:val="002E2BF6"/>
    <w:rsid w:val="00310739"/>
    <w:rsid w:val="00337F3E"/>
    <w:rsid w:val="0034208C"/>
    <w:rsid w:val="00360033"/>
    <w:rsid w:val="003B0470"/>
    <w:rsid w:val="003B37C3"/>
    <w:rsid w:val="003C5FAE"/>
    <w:rsid w:val="003E59C4"/>
    <w:rsid w:val="00412B9F"/>
    <w:rsid w:val="00412EF1"/>
    <w:rsid w:val="00423162"/>
    <w:rsid w:val="00424BED"/>
    <w:rsid w:val="00433A6F"/>
    <w:rsid w:val="004C65CB"/>
    <w:rsid w:val="004F206A"/>
    <w:rsid w:val="00507A8F"/>
    <w:rsid w:val="005219A2"/>
    <w:rsid w:val="005364A4"/>
    <w:rsid w:val="005507E1"/>
    <w:rsid w:val="005A0F94"/>
    <w:rsid w:val="005B4055"/>
    <w:rsid w:val="005C139F"/>
    <w:rsid w:val="005C548F"/>
    <w:rsid w:val="005E0ED7"/>
    <w:rsid w:val="005E5901"/>
    <w:rsid w:val="00635624"/>
    <w:rsid w:val="00661415"/>
    <w:rsid w:val="006A2F6A"/>
    <w:rsid w:val="006F27A0"/>
    <w:rsid w:val="00703D7E"/>
    <w:rsid w:val="00704A2E"/>
    <w:rsid w:val="00741670"/>
    <w:rsid w:val="00746783"/>
    <w:rsid w:val="00767695"/>
    <w:rsid w:val="00796B3B"/>
    <w:rsid w:val="007A46A9"/>
    <w:rsid w:val="007C34DB"/>
    <w:rsid w:val="007F4C55"/>
    <w:rsid w:val="0081034D"/>
    <w:rsid w:val="008441CE"/>
    <w:rsid w:val="00846394"/>
    <w:rsid w:val="00860B4A"/>
    <w:rsid w:val="0087136C"/>
    <w:rsid w:val="009063EC"/>
    <w:rsid w:val="009073BD"/>
    <w:rsid w:val="00925027"/>
    <w:rsid w:val="009B75D8"/>
    <w:rsid w:val="00A23E66"/>
    <w:rsid w:val="00A42319"/>
    <w:rsid w:val="00A448D0"/>
    <w:rsid w:val="00A51663"/>
    <w:rsid w:val="00A52444"/>
    <w:rsid w:val="00A62FEE"/>
    <w:rsid w:val="00A86CA5"/>
    <w:rsid w:val="00A90264"/>
    <w:rsid w:val="00AA4F15"/>
    <w:rsid w:val="00AB738F"/>
    <w:rsid w:val="00AC0BC8"/>
    <w:rsid w:val="00AC2AE2"/>
    <w:rsid w:val="00AE58DE"/>
    <w:rsid w:val="00AF7931"/>
    <w:rsid w:val="00B013F6"/>
    <w:rsid w:val="00B03670"/>
    <w:rsid w:val="00B22F87"/>
    <w:rsid w:val="00B27C8F"/>
    <w:rsid w:val="00B333D3"/>
    <w:rsid w:val="00B52829"/>
    <w:rsid w:val="00B90DA2"/>
    <w:rsid w:val="00B93343"/>
    <w:rsid w:val="00BA6D4B"/>
    <w:rsid w:val="00BB5F6E"/>
    <w:rsid w:val="00BC421C"/>
    <w:rsid w:val="00BE2EE6"/>
    <w:rsid w:val="00C2317B"/>
    <w:rsid w:val="00C2521B"/>
    <w:rsid w:val="00C45F40"/>
    <w:rsid w:val="00C57B24"/>
    <w:rsid w:val="00C604C7"/>
    <w:rsid w:val="00C612AF"/>
    <w:rsid w:val="00C72991"/>
    <w:rsid w:val="00C75A1E"/>
    <w:rsid w:val="00C914B8"/>
    <w:rsid w:val="00C91B4C"/>
    <w:rsid w:val="00CA5007"/>
    <w:rsid w:val="00CB2204"/>
    <w:rsid w:val="00CC0C6A"/>
    <w:rsid w:val="00CD3EE9"/>
    <w:rsid w:val="00CE78B8"/>
    <w:rsid w:val="00D142AC"/>
    <w:rsid w:val="00D1791A"/>
    <w:rsid w:val="00D40995"/>
    <w:rsid w:val="00D71309"/>
    <w:rsid w:val="00DB1603"/>
    <w:rsid w:val="00DB19C9"/>
    <w:rsid w:val="00DE2D57"/>
    <w:rsid w:val="00DE3309"/>
    <w:rsid w:val="00E011C4"/>
    <w:rsid w:val="00E12C4F"/>
    <w:rsid w:val="00E35186"/>
    <w:rsid w:val="00E36E30"/>
    <w:rsid w:val="00E430F7"/>
    <w:rsid w:val="00E43802"/>
    <w:rsid w:val="00E975B0"/>
    <w:rsid w:val="00EB39EB"/>
    <w:rsid w:val="00EE1C49"/>
    <w:rsid w:val="00EF5EA3"/>
    <w:rsid w:val="00F16332"/>
    <w:rsid w:val="00F30EF9"/>
    <w:rsid w:val="00F86F82"/>
    <w:rsid w:val="00FC10E6"/>
    <w:rsid w:val="00FE271C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1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011C4"/>
  </w:style>
  <w:style w:type="paragraph" w:styleId="a5">
    <w:name w:val="footer"/>
    <w:basedOn w:val="a"/>
    <w:link w:val="a6"/>
    <w:uiPriority w:val="99"/>
    <w:unhideWhenUsed/>
    <w:rsid w:val="00CD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D3EE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1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011C4"/>
  </w:style>
  <w:style w:type="paragraph" w:styleId="a5">
    <w:name w:val="footer"/>
    <w:basedOn w:val="a"/>
    <w:link w:val="a6"/>
    <w:uiPriority w:val="99"/>
    <w:unhideWhenUsed/>
    <w:rsid w:val="00CD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D3E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111</Words>
  <Characters>638</Characters>
  <Application>Microsoft Office Word</Application>
  <DocSecurity>0</DocSecurity>
  <Lines>5</Lines>
  <Paragraphs>1</Paragraphs>
  <ScaleCrop>false</ScaleCrop>
  <Company>NTPU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政治社會學閱讀課程</dc:title>
  <dc:creator>User</dc:creator>
  <cp:lastModifiedBy>Social</cp:lastModifiedBy>
  <cp:revision>33</cp:revision>
  <dcterms:created xsi:type="dcterms:W3CDTF">2014-12-18T03:19:00Z</dcterms:created>
  <dcterms:modified xsi:type="dcterms:W3CDTF">2015-01-23T16:07:00Z</dcterms:modified>
</cp:coreProperties>
</file>